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2239" w14:textId="411EDA9D" w:rsidR="00341BD9" w:rsidRDefault="000C6934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8F6224B" wp14:editId="4FD881A0">
            <wp:simplePos x="0" y="0"/>
            <wp:positionH relativeFrom="page">
              <wp:posOffset>317500</wp:posOffset>
            </wp:positionH>
            <wp:positionV relativeFrom="paragraph">
              <wp:posOffset>-184785</wp:posOffset>
            </wp:positionV>
            <wp:extent cx="1572260" cy="16545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6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A95">
        <w:rPr>
          <w:noProof/>
        </w:rPr>
        <w:drawing>
          <wp:anchor distT="0" distB="0" distL="114300" distR="114300" simplePos="0" relativeHeight="251667456" behindDoc="0" locked="0" layoutInCell="1" allowOverlap="1" wp14:anchorId="0E541A76" wp14:editId="557C2E1E">
            <wp:simplePos x="0" y="0"/>
            <wp:positionH relativeFrom="column">
              <wp:posOffset>5480050</wp:posOffset>
            </wp:positionH>
            <wp:positionV relativeFrom="paragraph">
              <wp:posOffset>-69850</wp:posOffset>
            </wp:positionV>
            <wp:extent cx="1190847" cy="1448309"/>
            <wp:effectExtent l="0" t="0" r="0" b="0"/>
            <wp:wrapNone/>
            <wp:docPr id="2" name="Picture 2" descr="C:\Users\Tidjones\Desktop\BEST_Acad_Logo-Rev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djones\Desktop\BEST_Acad_Logo-Revis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7" cy="144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6223A" w14:textId="77777777" w:rsidR="00341BD9" w:rsidRDefault="00341BD9">
      <w:pPr>
        <w:pStyle w:val="BodyText"/>
        <w:spacing w:before="8"/>
        <w:ind w:left="0"/>
        <w:rPr>
          <w:rFonts w:ascii="Times New Roman"/>
          <w:sz w:val="22"/>
        </w:rPr>
      </w:pPr>
    </w:p>
    <w:p w14:paraId="68F6223B" w14:textId="0C812D2D" w:rsidR="00341BD9" w:rsidRDefault="000C6934" w:rsidP="000C6934">
      <w:pPr>
        <w:pStyle w:val="Title"/>
        <w:ind w:left="0"/>
      </w:pPr>
      <w:r>
        <w:t xml:space="preserve">               </w:t>
      </w:r>
      <w:r w:rsidR="00B7566F">
        <w:t xml:space="preserve">BEST </w:t>
      </w:r>
      <w:r>
        <w:t>GO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2"/>
        </w:rPr>
        <w:t>Norms</w:t>
      </w:r>
    </w:p>
    <w:p w14:paraId="68F6223C" w14:textId="5817D4BC" w:rsidR="00341BD9" w:rsidRPr="007852DF" w:rsidRDefault="000C6934" w:rsidP="000C6934">
      <w:pPr>
        <w:spacing w:before="1"/>
        <w:rPr>
          <w:sz w:val="52"/>
        </w:rPr>
      </w:pPr>
      <w:r>
        <w:rPr>
          <w:spacing w:val="-2"/>
          <w:sz w:val="52"/>
        </w:rPr>
        <w:t xml:space="preserve">                               </w:t>
      </w:r>
      <w:r w:rsidRPr="007852DF">
        <w:rPr>
          <w:spacing w:val="-2"/>
          <w:sz w:val="52"/>
        </w:rPr>
        <w:t>202</w:t>
      </w:r>
      <w:r w:rsidR="007852DF" w:rsidRPr="007852DF">
        <w:rPr>
          <w:spacing w:val="-2"/>
          <w:sz w:val="52"/>
        </w:rPr>
        <w:t>2</w:t>
      </w:r>
      <w:r w:rsidRPr="007852DF">
        <w:rPr>
          <w:spacing w:val="-2"/>
          <w:sz w:val="52"/>
        </w:rPr>
        <w:t>-</w:t>
      </w:r>
      <w:r w:rsidRPr="007852DF">
        <w:rPr>
          <w:spacing w:val="-4"/>
          <w:sz w:val="52"/>
        </w:rPr>
        <w:t>202</w:t>
      </w:r>
      <w:r w:rsidR="007852DF" w:rsidRPr="007852DF">
        <w:rPr>
          <w:spacing w:val="-4"/>
          <w:sz w:val="52"/>
        </w:rPr>
        <w:t>3</w:t>
      </w:r>
    </w:p>
    <w:p w14:paraId="68F6223D" w14:textId="77777777" w:rsidR="00341BD9" w:rsidRDefault="00341BD9">
      <w:pPr>
        <w:pStyle w:val="BodyText"/>
        <w:ind w:left="0"/>
        <w:rPr>
          <w:sz w:val="20"/>
        </w:rPr>
      </w:pPr>
    </w:p>
    <w:p w14:paraId="68F6223E" w14:textId="77777777" w:rsidR="00341BD9" w:rsidRDefault="00341BD9">
      <w:pPr>
        <w:pStyle w:val="BodyText"/>
        <w:ind w:left="0"/>
        <w:rPr>
          <w:sz w:val="20"/>
        </w:rPr>
      </w:pPr>
    </w:p>
    <w:p w14:paraId="68F62240" w14:textId="77777777" w:rsidR="00341BD9" w:rsidRDefault="00341BD9">
      <w:pPr>
        <w:pStyle w:val="BodyText"/>
        <w:spacing w:before="2"/>
        <w:ind w:left="0"/>
        <w:rPr>
          <w:sz w:val="28"/>
        </w:rPr>
      </w:pPr>
    </w:p>
    <w:p w14:paraId="68F62241" w14:textId="77777777" w:rsidR="00341BD9" w:rsidRDefault="000C6934">
      <w:pPr>
        <w:pStyle w:val="BodyText"/>
        <w:spacing w:before="35"/>
        <w:ind w:left="100"/>
      </w:pPr>
      <w:r>
        <w:t>The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norms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follows.</w:t>
      </w:r>
    </w:p>
    <w:p w14:paraId="68F62242" w14:textId="77777777" w:rsidR="00341BD9" w:rsidRDefault="00341BD9">
      <w:pPr>
        <w:pStyle w:val="BodyText"/>
        <w:spacing w:before="1"/>
        <w:ind w:left="0"/>
        <w:rPr>
          <w:sz w:val="29"/>
        </w:rPr>
      </w:pPr>
    </w:p>
    <w:p w14:paraId="68F62243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57" w:lineRule="auto"/>
        <w:ind w:right="115"/>
        <w:rPr>
          <w:sz w:val="32"/>
        </w:rPr>
      </w:pPr>
      <w:r>
        <w:rPr>
          <w:sz w:val="32"/>
        </w:rPr>
        <w:t>This</w:t>
      </w:r>
      <w:r>
        <w:rPr>
          <w:spacing w:val="-5"/>
          <w:sz w:val="32"/>
        </w:rPr>
        <w:t xml:space="preserve"> </w:t>
      </w:r>
      <w:r>
        <w:rPr>
          <w:sz w:val="32"/>
        </w:rPr>
        <w:t>is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meeting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GO</w:t>
      </w:r>
      <w:r>
        <w:rPr>
          <w:spacing w:val="-5"/>
          <w:sz w:val="32"/>
        </w:rPr>
        <w:t xml:space="preserve"> </w:t>
      </w:r>
      <w:r>
        <w:rPr>
          <w:sz w:val="32"/>
        </w:rPr>
        <w:t>Team.</w:t>
      </w:r>
      <w:r>
        <w:rPr>
          <w:spacing w:val="-5"/>
          <w:sz w:val="32"/>
        </w:rPr>
        <w:t xml:space="preserve"> </w:t>
      </w:r>
      <w:r>
        <w:rPr>
          <w:sz w:val="32"/>
        </w:rPr>
        <w:t>Only</w:t>
      </w:r>
      <w:r>
        <w:rPr>
          <w:spacing w:val="-4"/>
          <w:sz w:val="32"/>
        </w:rPr>
        <w:t xml:space="preserve"> </w:t>
      </w:r>
      <w:r>
        <w:rPr>
          <w:sz w:val="32"/>
        </w:rPr>
        <w:t>members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team</w:t>
      </w:r>
      <w:r>
        <w:rPr>
          <w:spacing w:val="-4"/>
          <w:sz w:val="32"/>
        </w:rPr>
        <w:t xml:space="preserve"> </w:t>
      </w:r>
      <w:r>
        <w:rPr>
          <w:sz w:val="32"/>
        </w:rPr>
        <w:t>may participate in the discussion. Any members of the public present are here to quietly observe.</w:t>
      </w:r>
    </w:p>
    <w:p w14:paraId="68F62244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"/>
        <w:ind w:hanging="361"/>
        <w:rPr>
          <w:sz w:val="32"/>
        </w:rPr>
      </w:pPr>
      <w:r>
        <w:rPr>
          <w:sz w:val="32"/>
        </w:rPr>
        <w:t>We</w:t>
      </w:r>
      <w:r>
        <w:rPr>
          <w:spacing w:val="-7"/>
          <w:sz w:val="32"/>
        </w:rPr>
        <w:t xml:space="preserve"> </w:t>
      </w:r>
      <w:r>
        <w:rPr>
          <w:sz w:val="32"/>
        </w:rPr>
        <w:t>will</w:t>
      </w:r>
      <w:r>
        <w:rPr>
          <w:spacing w:val="-5"/>
          <w:sz w:val="32"/>
        </w:rPr>
        <w:t xml:space="preserve"> </w:t>
      </w:r>
      <w:r>
        <w:rPr>
          <w:sz w:val="32"/>
        </w:rPr>
        <w:t>be</w:t>
      </w:r>
      <w:r>
        <w:rPr>
          <w:spacing w:val="-6"/>
          <w:sz w:val="32"/>
        </w:rPr>
        <w:t xml:space="preserve"> </w:t>
      </w:r>
      <w:r>
        <w:rPr>
          <w:sz w:val="32"/>
        </w:rPr>
        <w:t>fully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present.</w:t>
      </w:r>
    </w:p>
    <w:p w14:paraId="68F62245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5" w:lineRule="auto"/>
        <w:ind w:right="610"/>
        <w:rPr>
          <w:sz w:val="32"/>
        </w:rPr>
      </w:pPr>
      <w:r>
        <w:rPr>
          <w:sz w:val="32"/>
        </w:rPr>
        <w:t>We</w:t>
      </w:r>
      <w:r>
        <w:rPr>
          <w:spacing w:val="-5"/>
          <w:sz w:val="32"/>
        </w:rPr>
        <w:t xml:space="preserve"> </w:t>
      </w:r>
      <w:r>
        <w:rPr>
          <w:sz w:val="32"/>
        </w:rPr>
        <w:t>will</w:t>
      </w:r>
      <w:r>
        <w:rPr>
          <w:spacing w:val="-4"/>
          <w:sz w:val="32"/>
        </w:rPr>
        <w:t xml:space="preserve"> </w:t>
      </w:r>
      <w:r>
        <w:rPr>
          <w:sz w:val="32"/>
        </w:rPr>
        <w:t>follow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agenda</w:t>
      </w:r>
      <w:r>
        <w:rPr>
          <w:spacing w:val="-4"/>
          <w:sz w:val="32"/>
        </w:rPr>
        <w:t xml:space="preserve"> </w:t>
      </w:r>
      <w:r>
        <w:rPr>
          <w:sz w:val="32"/>
        </w:rPr>
        <w:t>as</w:t>
      </w:r>
      <w:r>
        <w:rPr>
          <w:spacing w:val="-5"/>
          <w:sz w:val="32"/>
        </w:rPr>
        <w:t xml:space="preserve"> </w:t>
      </w:r>
      <w:r>
        <w:rPr>
          <w:sz w:val="32"/>
        </w:rPr>
        <w:t>noticed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public</w:t>
      </w:r>
      <w:r>
        <w:rPr>
          <w:spacing w:val="-5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stay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on </w:t>
      </w:r>
      <w:r>
        <w:rPr>
          <w:spacing w:val="-2"/>
          <w:sz w:val="32"/>
        </w:rPr>
        <w:t>task.</w:t>
      </w:r>
    </w:p>
    <w:p w14:paraId="68F62246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32"/>
        </w:rPr>
      </w:pPr>
      <w:r>
        <w:rPr>
          <w:sz w:val="32"/>
        </w:rPr>
        <w:t>We</w:t>
      </w:r>
      <w:r>
        <w:rPr>
          <w:spacing w:val="-8"/>
          <w:sz w:val="32"/>
        </w:rPr>
        <w:t xml:space="preserve"> </w:t>
      </w:r>
      <w:r>
        <w:rPr>
          <w:sz w:val="32"/>
        </w:rPr>
        <w:t>will</w:t>
      </w:r>
      <w:r>
        <w:rPr>
          <w:spacing w:val="-5"/>
          <w:sz w:val="32"/>
        </w:rPr>
        <w:t xml:space="preserve"> </w:t>
      </w:r>
      <w:r>
        <w:rPr>
          <w:sz w:val="32"/>
        </w:rPr>
        <w:t>be</w:t>
      </w:r>
      <w:r>
        <w:rPr>
          <w:spacing w:val="-6"/>
          <w:sz w:val="32"/>
        </w:rPr>
        <w:t xml:space="preserve"> </w:t>
      </w:r>
      <w:r>
        <w:rPr>
          <w:sz w:val="32"/>
        </w:rPr>
        <w:t>respectful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6"/>
          <w:sz w:val="32"/>
        </w:rPr>
        <w:t xml:space="preserve"> </w:t>
      </w:r>
      <w:r>
        <w:rPr>
          <w:sz w:val="32"/>
        </w:rPr>
        <w:t>each</w:t>
      </w:r>
      <w:r>
        <w:rPr>
          <w:spacing w:val="-6"/>
          <w:sz w:val="32"/>
        </w:rPr>
        <w:t xml:space="preserve"> </w:t>
      </w:r>
      <w:r>
        <w:rPr>
          <w:sz w:val="32"/>
        </w:rPr>
        <w:t>other</w:t>
      </w:r>
      <w:r>
        <w:rPr>
          <w:spacing w:val="-7"/>
          <w:sz w:val="32"/>
        </w:rPr>
        <w:t xml:space="preserve"> </w:t>
      </w:r>
      <w:r>
        <w:rPr>
          <w:sz w:val="32"/>
        </w:rPr>
        <w:t>at</w:t>
      </w:r>
      <w:r>
        <w:rPr>
          <w:spacing w:val="-5"/>
          <w:sz w:val="32"/>
        </w:rPr>
        <w:t xml:space="preserve"> </w:t>
      </w:r>
      <w:r>
        <w:rPr>
          <w:sz w:val="32"/>
        </w:rPr>
        <w:t>all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times.</w:t>
      </w:r>
    </w:p>
    <w:p w14:paraId="68F62247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32"/>
        </w:rPr>
      </w:pPr>
      <w:r>
        <w:rPr>
          <w:sz w:val="32"/>
        </w:rPr>
        <w:t>We</w:t>
      </w:r>
      <w:r>
        <w:rPr>
          <w:spacing w:val="-8"/>
          <w:sz w:val="32"/>
        </w:rPr>
        <w:t xml:space="preserve"> </w:t>
      </w:r>
      <w:r>
        <w:rPr>
          <w:sz w:val="32"/>
        </w:rPr>
        <w:t>will</w:t>
      </w:r>
      <w:r>
        <w:rPr>
          <w:spacing w:val="-6"/>
          <w:sz w:val="32"/>
        </w:rPr>
        <w:t xml:space="preserve"> </w:t>
      </w:r>
      <w:r>
        <w:rPr>
          <w:sz w:val="32"/>
        </w:rPr>
        <w:t>be</w:t>
      </w:r>
      <w:r>
        <w:rPr>
          <w:spacing w:val="-7"/>
          <w:sz w:val="32"/>
        </w:rPr>
        <w:t xml:space="preserve"> </w:t>
      </w:r>
      <w:r>
        <w:rPr>
          <w:sz w:val="32"/>
        </w:rPr>
        <w:t>open-</w:t>
      </w:r>
      <w:r>
        <w:rPr>
          <w:spacing w:val="-2"/>
          <w:sz w:val="32"/>
        </w:rPr>
        <w:t>minded.</w:t>
      </w:r>
    </w:p>
    <w:p w14:paraId="68F62248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5" w:lineRule="auto"/>
        <w:ind w:right="150"/>
        <w:rPr>
          <w:sz w:val="32"/>
        </w:rPr>
      </w:pPr>
      <w:r>
        <w:rPr>
          <w:sz w:val="32"/>
        </w:rPr>
        <w:t>We</w:t>
      </w:r>
      <w:r>
        <w:rPr>
          <w:spacing w:val="-6"/>
          <w:sz w:val="32"/>
        </w:rPr>
        <w:t xml:space="preserve"> </w:t>
      </w:r>
      <w:r>
        <w:rPr>
          <w:sz w:val="32"/>
        </w:rPr>
        <w:t>invite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welcome</w:t>
      </w:r>
      <w:r>
        <w:rPr>
          <w:spacing w:val="-4"/>
          <w:sz w:val="32"/>
        </w:rPr>
        <w:t xml:space="preserve"> </w:t>
      </w:r>
      <w:r>
        <w:rPr>
          <w:sz w:val="32"/>
        </w:rPr>
        <w:t>contributions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sz w:val="32"/>
        </w:rPr>
        <w:t>every</w:t>
      </w:r>
      <w:r>
        <w:rPr>
          <w:spacing w:val="-3"/>
          <w:sz w:val="32"/>
        </w:rPr>
        <w:t xml:space="preserve"> </w:t>
      </w:r>
      <w:r>
        <w:rPr>
          <w:sz w:val="32"/>
        </w:rPr>
        <w:t>member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listen to each other.</w:t>
      </w:r>
    </w:p>
    <w:p w14:paraId="68F62249" w14:textId="2CE778C1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32"/>
        </w:rPr>
      </w:pPr>
      <w:r>
        <w:rPr>
          <w:sz w:val="32"/>
        </w:rPr>
        <w:t>We</w:t>
      </w:r>
      <w:r>
        <w:rPr>
          <w:spacing w:val="-9"/>
          <w:sz w:val="32"/>
        </w:rPr>
        <w:t xml:space="preserve"> </w:t>
      </w:r>
      <w:r>
        <w:rPr>
          <w:sz w:val="32"/>
        </w:rPr>
        <w:t>will</w:t>
      </w:r>
      <w:r>
        <w:rPr>
          <w:spacing w:val="-7"/>
          <w:sz w:val="32"/>
        </w:rPr>
        <w:t xml:space="preserve"> </w:t>
      </w:r>
      <w:r>
        <w:rPr>
          <w:sz w:val="32"/>
        </w:rPr>
        <w:t>assume</w:t>
      </w:r>
      <w:r>
        <w:rPr>
          <w:spacing w:val="-5"/>
          <w:sz w:val="32"/>
        </w:rPr>
        <w:t xml:space="preserve"> </w:t>
      </w:r>
      <w:r>
        <w:rPr>
          <w:sz w:val="32"/>
        </w:rPr>
        <w:t>good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intentions.</w:t>
      </w:r>
    </w:p>
    <w:p w14:paraId="68F6224A" w14:textId="77777777" w:rsidR="00341BD9" w:rsidRDefault="000C69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32"/>
        </w:rPr>
      </w:pPr>
      <w:r>
        <w:rPr>
          <w:sz w:val="32"/>
        </w:rPr>
        <w:t>We</w:t>
      </w:r>
      <w:r>
        <w:rPr>
          <w:spacing w:val="-11"/>
          <w:sz w:val="32"/>
        </w:rPr>
        <w:t xml:space="preserve"> </w:t>
      </w:r>
      <w:r>
        <w:rPr>
          <w:sz w:val="32"/>
        </w:rPr>
        <w:t>will</w:t>
      </w:r>
      <w:r>
        <w:rPr>
          <w:spacing w:val="-9"/>
          <w:sz w:val="32"/>
        </w:rPr>
        <w:t xml:space="preserve"> </w:t>
      </w:r>
      <w:r>
        <w:rPr>
          <w:sz w:val="32"/>
        </w:rPr>
        <w:t>approach</w:t>
      </w:r>
      <w:r>
        <w:rPr>
          <w:spacing w:val="-7"/>
          <w:sz w:val="32"/>
        </w:rPr>
        <w:t xml:space="preserve"> </w:t>
      </w:r>
      <w:r>
        <w:rPr>
          <w:sz w:val="32"/>
        </w:rPr>
        <w:t>differences</w:t>
      </w:r>
      <w:r>
        <w:rPr>
          <w:spacing w:val="-8"/>
          <w:sz w:val="32"/>
        </w:rPr>
        <w:t xml:space="preserve"> </w:t>
      </w:r>
      <w:r>
        <w:rPr>
          <w:sz w:val="32"/>
        </w:rPr>
        <w:t>of</w:t>
      </w:r>
      <w:r>
        <w:rPr>
          <w:spacing w:val="-10"/>
          <w:sz w:val="32"/>
        </w:rPr>
        <w:t xml:space="preserve"> </w:t>
      </w:r>
      <w:r>
        <w:rPr>
          <w:sz w:val="32"/>
        </w:rPr>
        <w:t>opinion</w:t>
      </w:r>
      <w:r>
        <w:rPr>
          <w:spacing w:val="-10"/>
          <w:sz w:val="32"/>
        </w:rPr>
        <w:t xml:space="preserve"> </w:t>
      </w:r>
      <w:r>
        <w:rPr>
          <w:sz w:val="32"/>
        </w:rPr>
        <w:t>with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curiosity.</w:t>
      </w:r>
    </w:p>
    <w:sectPr w:rsidR="00341BD9">
      <w:type w:val="continuous"/>
      <w:pgSz w:w="12240" w:h="15840"/>
      <w:pgMar w:top="7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2240"/>
    <w:multiLevelType w:val="hybridMultilevel"/>
    <w:tmpl w:val="75DACBF8"/>
    <w:lvl w:ilvl="0" w:tplc="75EC7C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7C74EA9C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E9DC593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1212A626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965CF6CC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9904A06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66D4431A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8E22503C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96445264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 w16cid:durableId="6962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BD9"/>
    <w:rsid w:val="000C6934"/>
    <w:rsid w:val="00341BD9"/>
    <w:rsid w:val="007852DF"/>
    <w:rsid w:val="00B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2239"/>
  <w15:docId w15:val="{F7597CB0-BCFF-4015-A66F-2137D9D7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line="630" w:lineRule="exact"/>
      <w:ind w:left="2772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95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Kaye, Rebecca</dc:creator>
  <cp:lastModifiedBy>Jones, Timothy</cp:lastModifiedBy>
  <cp:revision>4</cp:revision>
  <dcterms:created xsi:type="dcterms:W3CDTF">2022-08-18T07:10:00Z</dcterms:created>
  <dcterms:modified xsi:type="dcterms:W3CDTF">2022-08-18T07:15:00Z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